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6D1EC7">
        <w:rPr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6D1EC7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6D1EC7">
        <w:rPr>
          <w:b/>
          <w:bCs/>
          <w:color w:val="000000"/>
          <w:sz w:val="28"/>
          <w:szCs w:val="28"/>
          <w:lang w:val="ru-RU"/>
        </w:rPr>
        <w:t>»</w:t>
      </w:r>
      <w:r w:rsidRPr="006D1EC7">
        <w:rPr>
          <w:b/>
          <w:bCs/>
          <w:color w:val="000000"/>
          <w:sz w:val="28"/>
          <w:szCs w:val="28"/>
        </w:rPr>
        <w:t> </w:t>
      </w:r>
      <w:r w:rsidRPr="006D1EC7">
        <w:rPr>
          <w:sz w:val="28"/>
          <w:szCs w:val="28"/>
          <w:lang w:val="ru-RU"/>
        </w:rPr>
        <w:br/>
      </w:r>
      <w:r w:rsidRPr="006D1EC7">
        <w:rPr>
          <w:b/>
          <w:bCs/>
          <w:color w:val="000000"/>
          <w:sz w:val="28"/>
          <w:szCs w:val="28"/>
          <w:lang w:val="ru-RU"/>
        </w:rPr>
        <w:t>для 5–9-х классов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D1EC7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6D1EC7">
        <w:rPr>
          <w:color w:val="000000"/>
          <w:sz w:val="28"/>
          <w:szCs w:val="28"/>
        </w:rPr>
        <w:t> </w:t>
      </w:r>
      <w:r w:rsidRPr="006D1EC7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6D1EC7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D1EC7">
        <w:rPr>
          <w:color w:val="000000"/>
          <w:sz w:val="28"/>
          <w:szCs w:val="28"/>
          <w:lang w:val="ru-RU"/>
        </w:rPr>
        <w:t>Минпросвещения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от 15.04.2022 № СК-295/06;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D1EC7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от 18.08.2017 № 09-1672;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>СП 2.4.3648-20;</w:t>
      </w:r>
    </w:p>
    <w:p w:rsidR="00977811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СанПиН</w:t>
      </w:r>
      <w:proofErr w:type="spellEnd"/>
      <w:r w:rsidRPr="006D1EC7">
        <w:rPr>
          <w:color w:val="000000"/>
          <w:sz w:val="28"/>
          <w:szCs w:val="28"/>
        </w:rPr>
        <w:t xml:space="preserve"> 1.2.3685-21;</w:t>
      </w:r>
    </w:p>
    <w:p w:rsidR="006D1EC7" w:rsidRPr="006D1EC7" w:rsidRDefault="00977811" w:rsidP="006D1EC7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  <w:bCs/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основной</w:t>
      </w:r>
      <w:r w:rsidRPr="006D1EC7">
        <w:rPr>
          <w:color w:val="000000"/>
          <w:sz w:val="28"/>
          <w:szCs w:val="28"/>
        </w:rPr>
        <w:t> </w:t>
      </w:r>
      <w:r w:rsidRPr="006D1EC7">
        <w:rPr>
          <w:color w:val="000000"/>
          <w:sz w:val="28"/>
          <w:szCs w:val="28"/>
          <w:lang w:val="ru-RU"/>
        </w:rPr>
        <w:t>образовательной</w:t>
      </w:r>
      <w:r w:rsidRPr="006D1EC7">
        <w:rPr>
          <w:color w:val="000000"/>
          <w:sz w:val="28"/>
          <w:szCs w:val="28"/>
        </w:rPr>
        <w:t> </w:t>
      </w:r>
      <w:r w:rsidRPr="006D1EC7">
        <w:rPr>
          <w:color w:val="000000"/>
          <w:sz w:val="28"/>
          <w:szCs w:val="28"/>
          <w:lang w:val="ru-RU"/>
        </w:rPr>
        <w:t>программ</w:t>
      </w:r>
      <w:proofErr w:type="gramStart"/>
      <w:r w:rsidRPr="006D1EC7">
        <w:rPr>
          <w:color w:val="000000"/>
          <w:sz w:val="28"/>
          <w:szCs w:val="28"/>
          <w:lang w:val="ru-RU"/>
        </w:rPr>
        <w:t>ы ООО</w:t>
      </w:r>
      <w:proofErr w:type="gramEnd"/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b/>
          <w:bCs/>
          <w:color w:val="000000"/>
          <w:sz w:val="28"/>
          <w:szCs w:val="28"/>
          <w:lang w:val="ru-RU"/>
        </w:rPr>
        <w:t>Цель курса:</w:t>
      </w:r>
      <w:r w:rsidRPr="006D1EC7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6D1EC7" w:rsidRDefault="006D1EC7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977811" w:rsidRPr="000D6055" w:rsidRDefault="007E4380" w:rsidP="006D1EC7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0D6055">
        <w:rPr>
          <w:sz w:val="28"/>
          <w:szCs w:val="28"/>
          <w:lang w:val="ru-RU"/>
        </w:rPr>
        <w:t xml:space="preserve">Учебный </w:t>
      </w:r>
      <w:r w:rsidR="00977811" w:rsidRPr="000D6055">
        <w:rPr>
          <w:sz w:val="28"/>
          <w:szCs w:val="28"/>
          <w:lang w:val="ru-RU"/>
        </w:rPr>
        <w:t xml:space="preserve">курс </w:t>
      </w:r>
      <w:r w:rsidR="00362F47" w:rsidRPr="000D6055">
        <w:rPr>
          <w:sz w:val="28"/>
          <w:szCs w:val="28"/>
          <w:lang w:val="ru-RU"/>
        </w:rPr>
        <w:t>предназначен для обучающихся 5–7</w:t>
      </w:r>
      <w:r w:rsidR="00977811" w:rsidRPr="000D6055">
        <w:rPr>
          <w:sz w:val="28"/>
          <w:szCs w:val="28"/>
          <w:lang w:val="ru-RU"/>
        </w:rPr>
        <w:t>-х классов; рассчитан на 1 час в неделю/33 часа в год в каждом классе.</w:t>
      </w:r>
    </w:p>
    <w:p w:rsidR="006D1EC7" w:rsidRDefault="006D1EC7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6D1EC7" w:rsidRDefault="00977811" w:rsidP="004D2B2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6D1EC7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знаний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Наша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страна</w:t>
      </w:r>
      <w:proofErr w:type="spellEnd"/>
      <w:r w:rsidRPr="006D1EC7">
        <w:rPr>
          <w:color w:val="000000"/>
          <w:sz w:val="28"/>
          <w:szCs w:val="28"/>
        </w:rPr>
        <w:t xml:space="preserve"> – </w:t>
      </w:r>
      <w:proofErr w:type="spellStart"/>
      <w:r w:rsidRPr="006D1EC7">
        <w:rPr>
          <w:color w:val="000000"/>
          <w:sz w:val="28"/>
          <w:szCs w:val="28"/>
        </w:rPr>
        <w:t>Россия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музыки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пожилого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человека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lastRenderedPageBreak/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учителя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отца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Международный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школьных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библиотек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народного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единства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Мы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разные</w:t>
      </w:r>
      <w:proofErr w:type="spellEnd"/>
      <w:r w:rsidRPr="006D1EC7">
        <w:rPr>
          <w:color w:val="000000"/>
          <w:sz w:val="28"/>
          <w:szCs w:val="28"/>
        </w:rPr>
        <w:t xml:space="preserve">, </w:t>
      </w:r>
      <w:proofErr w:type="spellStart"/>
      <w:r w:rsidRPr="006D1EC7">
        <w:rPr>
          <w:color w:val="000000"/>
          <w:sz w:val="28"/>
          <w:szCs w:val="28"/>
        </w:rPr>
        <w:t>мы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вместе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матери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Символы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России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Волонтеры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Героев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Отечества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Конституции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Рождество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снятия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блокады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Ленинграда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российской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науки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Россия</w:t>
      </w:r>
      <w:proofErr w:type="spellEnd"/>
      <w:r w:rsidRPr="006D1EC7">
        <w:rPr>
          <w:color w:val="000000"/>
          <w:sz w:val="28"/>
          <w:szCs w:val="28"/>
        </w:rPr>
        <w:t xml:space="preserve"> и </w:t>
      </w:r>
      <w:proofErr w:type="spellStart"/>
      <w:r w:rsidRPr="006D1EC7">
        <w:rPr>
          <w:color w:val="000000"/>
          <w:sz w:val="28"/>
          <w:szCs w:val="28"/>
        </w:rPr>
        <w:t>мир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защитника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Отечества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Международный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женский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воссоединения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Крыма</w:t>
      </w:r>
      <w:proofErr w:type="spellEnd"/>
      <w:r w:rsidRPr="006D1EC7">
        <w:rPr>
          <w:color w:val="000000"/>
          <w:sz w:val="28"/>
          <w:szCs w:val="28"/>
        </w:rPr>
        <w:t xml:space="preserve"> с </w:t>
      </w:r>
      <w:proofErr w:type="spellStart"/>
      <w:r w:rsidRPr="006D1EC7">
        <w:rPr>
          <w:color w:val="000000"/>
          <w:sz w:val="28"/>
          <w:szCs w:val="28"/>
        </w:rPr>
        <w:t>Россией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Всемирный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театра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космонавтики</w:t>
      </w:r>
      <w:proofErr w:type="spellEnd"/>
      <w:r w:rsidRPr="006D1EC7">
        <w:rPr>
          <w:color w:val="000000"/>
          <w:sz w:val="28"/>
          <w:szCs w:val="28"/>
        </w:rPr>
        <w:t xml:space="preserve">. </w:t>
      </w:r>
      <w:proofErr w:type="spellStart"/>
      <w:r w:rsidRPr="006D1EC7">
        <w:rPr>
          <w:color w:val="000000"/>
          <w:sz w:val="28"/>
          <w:szCs w:val="28"/>
        </w:rPr>
        <w:t>Мы</w:t>
      </w:r>
      <w:proofErr w:type="spellEnd"/>
      <w:r w:rsidRPr="006D1EC7">
        <w:rPr>
          <w:color w:val="000000"/>
          <w:sz w:val="28"/>
          <w:szCs w:val="28"/>
        </w:rPr>
        <w:t xml:space="preserve"> – </w:t>
      </w:r>
      <w:proofErr w:type="spellStart"/>
      <w:r w:rsidRPr="006D1EC7">
        <w:rPr>
          <w:color w:val="000000"/>
          <w:sz w:val="28"/>
          <w:szCs w:val="28"/>
        </w:rPr>
        <w:t>первые</w:t>
      </w:r>
      <w:proofErr w:type="spellEnd"/>
      <w:r w:rsidRPr="006D1EC7">
        <w:rPr>
          <w:color w:val="000000"/>
          <w:sz w:val="28"/>
          <w:szCs w:val="28"/>
        </w:rPr>
        <w:t>!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Земли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Труда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Победы</w:t>
      </w:r>
      <w:proofErr w:type="spellEnd"/>
      <w:r w:rsidRPr="006D1EC7">
        <w:rPr>
          <w:color w:val="000000"/>
          <w:sz w:val="28"/>
          <w:szCs w:val="28"/>
        </w:rPr>
        <w:t xml:space="preserve">. </w:t>
      </w:r>
      <w:proofErr w:type="spellStart"/>
      <w:r w:rsidRPr="006D1EC7">
        <w:rPr>
          <w:color w:val="000000"/>
          <w:sz w:val="28"/>
          <w:szCs w:val="28"/>
        </w:rPr>
        <w:t>Бессмертный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полк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День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детских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общественных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организаций</w:t>
      </w:r>
      <w:proofErr w:type="spellEnd"/>
    </w:p>
    <w:p w:rsidR="00977811" w:rsidRPr="006D1EC7" w:rsidRDefault="00977811" w:rsidP="006D1EC7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Россия</w:t>
      </w:r>
      <w:proofErr w:type="spellEnd"/>
      <w:r w:rsidRPr="006D1EC7">
        <w:rPr>
          <w:color w:val="000000"/>
          <w:sz w:val="28"/>
          <w:szCs w:val="28"/>
        </w:rPr>
        <w:t xml:space="preserve"> – </w:t>
      </w:r>
      <w:proofErr w:type="spellStart"/>
      <w:r w:rsidRPr="006D1EC7">
        <w:rPr>
          <w:color w:val="000000"/>
          <w:sz w:val="28"/>
          <w:szCs w:val="28"/>
        </w:rPr>
        <w:t>страна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возможностей</w:t>
      </w:r>
      <w:proofErr w:type="spellEnd"/>
    </w:p>
    <w:p w:rsidR="006D1EC7" w:rsidRDefault="006D1EC7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6D1EC7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b/>
          <w:bCs/>
          <w:color w:val="000000"/>
          <w:sz w:val="28"/>
          <w:szCs w:val="28"/>
          <w:lang w:val="ru-RU"/>
        </w:rPr>
        <w:t>Личностные результаты: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готовность к участию в гуманитарной деятельности (</w:t>
      </w:r>
      <w:proofErr w:type="spellStart"/>
      <w:r w:rsidRPr="006D1EC7">
        <w:rPr>
          <w:color w:val="000000"/>
          <w:sz w:val="28"/>
          <w:szCs w:val="28"/>
          <w:lang w:val="ru-RU"/>
        </w:rPr>
        <w:t>волонтерство</w:t>
      </w:r>
      <w:proofErr w:type="spellEnd"/>
      <w:r w:rsidRPr="006D1EC7">
        <w:rPr>
          <w:color w:val="000000"/>
          <w:sz w:val="28"/>
          <w:szCs w:val="28"/>
          <w:lang w:val="ru-RU"/>
        </w:rPr>
        <w:t>, помощь людям, нуждающимся в ней);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6D1EC7" w:rsidRDefault="00977811" w:rsidP="006D1EC7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 w:rsidR="006D1EC7" w:rsidRDefault="006D1EC7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6D1EC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D1EC7">
        <w:rPr>
          <w:b/>
          <w:bCs/>
          <w:color w:val="000000"/>
          <w:sz w:val="28"/>
          <w:szCs w:val="28"/>
        </w:rPr>
        <w:t>результаты</w:t>
      </w:r>
      <w:proofErr w:type="spellEnd"/>
      <w:r w:rsidRPr="006D1EC7">
        <w:rPr>
          <w:b/>
          <w:bCs/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6D1EC7">
        <w:rPr>
          <w:color w:val="000000"/>
          <w:sz w:val="28"/>
          <w:szCs w:val="28"/>
        </w:rPr>
        <w:t>базовые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логические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действия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lastRenderedPageBreak/>
        <w:t>выявлять причинно-следственные связи при изучении явлений и процессов;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6D1EC7" w:rsidRDefault="00977811" w:rsidP="006D1EC7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6D1EC7">
        <w:rPr>
          <w:color w:val="000000"/>
          <w:sz w:val="28"/>
          <w:szCs w:val="28"/>
        </w:rPr>
        <w:t>базовые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исследовательские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действия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6D1EC7" w:rsidRDefault="00977811" w:rsidP="006D1EC7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6D1EC7">
        <w:rPr>
          <w:color w:val="000000"/>
          <w:sz w:val="28"/>
          <w:szCs w:val="28"/>
        </w:rPr>
        <w:t>работа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с </w:t>
      </w:r>
      <w:proofErr w:type="spellStart"/>
      <w:r w:rsidRPr="006D1EC7">
        <w:rPr>
          <w:color w:val="000000"/>
          <w:sz w:val="28"/>
          <w:szCs w:val="28"/>
        </w:rPr>
        <w:t>информацией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6D1EC7" w:rsidRDefault="00977811" w:rsidP="006D1EC7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D1EC7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когнитивных навыков </w:t>
      </w:r>
      <w:proofErr w:type="gramStart"/>
      <w:r w:rsidRPr="006D1EC7">
        <w:rPr>
          <w:color w:val="000000"/>
          <w:sz w:val="28"/>
          <w:szCs w:val="28"/>
          <w:lang w:val="ru-RU"/>
        </w:rPr>
        <w:t>у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обучающихся.</w:t>
      </w:r>
    </w:p>
    <w:p w:rsidR="00977811" w:rsidRPr="006D1EC7" w:rsidRDefault="00977811" w:rsidP="006D1EC7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lastRenderedPageBreak/>
        <w:t xml:space="preserve">1) </w:t>
      </w:r>
      <w:proofErr w:type="spellStart"/>
      <w:proofErr w:type="gramStart"/>
      <w:r w:rsidRPr="006D1EC7">
        <w:rPr>
          <w:color w:val="000000"/>
          <w:sz w:val="28"/>
          <w:szCs w:val="28"/>
        </w:rPr>
        <w:t>общение</w:t>
      </w:r>
      <w:proofErr w:type="spellEnd"/>
      <w:proofErr w:type="gram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6D1EC7" w:rsidRDefault="00977811" w:rsidP="006D1EC7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6D1EC7">
        <w:rPr>
          <w:color w:val="000000"/>
          <w:sz w:val="28"/>
          <w:szCs w:val="28"/>
        </w:rPr>
        <w:t>совместная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деятельность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уметь обобщать мнения </w:t>
      </w:r>
      <w:proofErr w:type="gramStart"/>
      <w:r w:rsidRPr="006D1EC7">
        <w:rPr>
          <w:color w:val="000000"/>
          <w:sz w:val="28"/>
          <w:szCs w:val="28"/>
          <w:lang w:val="ru-RU"/>
        </w:rPr>
        <w:t>нескольких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6D1EC7" w:rsidRDefault="00977811" w:rsidP="006D1EC7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D1EC7">
        <w:rPr>
          <w:color w:val="000000"/>
          <w:sz w:val="28"/>
          <w:szCs w:val="28"/>
          <w:lang w:val="ru-RU"/>
        </w:rPr>
        <w:t>сформированность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социальных навыков и эмоционального интеллекта обучающихся.</w:t>
      </w:r>
    </w:p>
    <w:p w:rsidR="00977811" w:rsidRPr="006D1EC7" w:rsidRDefault="00977811" w:rsidP="006D1EC7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lastRenderedPageBreak/>
        <w:t>Овладение универсальными учебными регулятивными действиями: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1) </w:t>
      </w:r>
      <w:proofErr w:type="spellStart"/>
      <w:proofErr w:type="gramStart"/>
      <w:r w:rsidRPr="006D1EC7">
        <w:rPr>
          <w:color w:val="000000"/>
          <w:sz w:val="28"/>
          <w:szCs w:val="28"/>
        </w:rPr>
        <w:t>самоорганизация</w:t>
      </w:r>
      <w:proofErr w:type="spellEnd"/>
      <w:proofErr w:type="gram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:rsidR="00977811" w:rsidRPr="006D1EC7" w:rsidRDefault="00977811" w:rsidP="006D1EC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6D1EC7" w:rsidRDefault="00977811" w:rsidP="006D1EC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6D1EC7" w:rsidRDefault="00977811" w:rsidP="006D1EC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6D1EC7" w:rsidRDefault="00977811" w:rsidP="006D1EC7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6D1EC7">
        <w:rPr>
          <w:color w:val="000000"/>
          <w:sz w:val="28"/>
          <w:szCs w:val="28"/>
        </w:rPr>
        <w:t>самоконтроль</w:t>
      </w:r>
      <w:proofErr w:type="spellEnd"/>
      <w:proofErr w:type="gram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владеть способами самоконтроля, </w:t>
      </w:r>
      <w:proofErr w:type="spellStart"/>
      <w:r w:rsidRPr="006D1EC7">
        <w:rPr>
          <w:color w:val="000000"/>
          <w:sz w:val="28"/>
          <w:szCs w:val="28"/>
          <w:lang w:val="ru-RU"/>
        </w:rPr>
        <w:t>самомотивации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 и рефлексии;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объяснять причины достижения (</w:t>
      </w:r>
      <w:proofErr w:type="spellStart"/>
      <w:r w:rsidRPr="006D1EC7">
        <w:rPr>
          <w:color w:val="000000"/>
          <w:sz w:val="28"/>
          <w:szCs w:val="28"/>
          <w:lang w:val="ru-RU"/>
        </w:rPr>
        <w:t>недостижения</w:t>
      </w:r>
      <w:proofErr w:type="spellEnd"/>
      <w:r w:rsidRPr="006D1EC7">
        <w:rPr>
          <w:color w:val="000000"/>
          <w:sz w:val="28"/>
          <w:szCs w:val="28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6D1EC7">
        <w:rPr>
          <w:color w:val="000000"/>
          <w:sz w:val="28"/>
          <w:szCs w:val="28"/>
          <w:lang w:val="ru-RU"/>
        </w:rPr>
        <w:t>позитивное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в произошедшей ситуации;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6D1EC7" w:rsidRDefault="00977811" w:rsidP="006D1EC7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3) </w:t>
      </w:r>
      <w:proofErr w:type="spellStart"/>
      <w:proofErr w:type="gramStart"/>
      <w:r w:rsidRPr="006D1EC7">
        <w:rPr>
          <w:color w:val="000000"/>
          <w:sz w:val="28"/>
          <w:szCs w:val="28"/>
        </w:rPr>
        <w:t>эмоциональный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интеллект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977811" w:rsidRPr="006D1EC7" w:rsidRDefault="00977811" w:rsidP="006D1EC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:rsidR="00977811" w:rsidRPr="006D1EC7" w:rsidRDefault="00977811" w:rsidP="006D1EC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6D1EC7" w:rsidRDefault="00977811" w:rsidP="006D1EC7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регулировать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способ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выражения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эмоций</w:t>
      </w:r>
      <w:proofErr w:type="spellEnd"/>
      <w:r w:rsidRPr="006D1EC7">
        <w:rPr>
          <w:color w:val="000000"/>
          <w:sz w:val="28"/>
          <w:szCs w:val="28"/>
        </w:rPr>
        <w:t>;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1EC7">
        <w:rPr>
          <w:color w:val="000000"/>
          <w:sz w:val="28"/>
          <w:szCs w:val="28"/>
        </w:rPr>
        <w:t xml:space="preserve">4) </w:t>
      </w:r>
      <w:proofErr w:type="spellStart"/>
      <w:proofErr w:type="gramStart"/>
      <w:r w:rsidRPr="006D1EC7">
        <w:rPr>
          <w:color w:val="000000"/>
          <w:sz w:val="28"/>
          <w:szCs w:val="28"/>
        </w:rPr>
        <w:t>принятие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себя</w:t>
      </w:r>
      <w:proofErr w:type="spellEnd"/>
      <w:r w:rsidRPr="006D1EC7">
        <w:rPr>
          <w:color w:val="000000"/>
          <w:sz w:val="28"/>
          <w:szCs w:val="28"/>
        </w:rPr>
        <w:t xml:space="preserve"> и </w:t>
      </w:r>
      <w:proofErr w:type="spellStart"/>
      <w:r w:rsidRPr="006D1EC7">
        <w:rPr>
          <w:color w:val="000000"/>
          <w:sz w:val="28"/>
          <w:szCs w:val="28"/>
        </w:rPr>
        <w:t>других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:rsidR="00977811" w:rsidRPr="006D1EC7" w:rsidRDefault="00977811" w:rsidP="006D1EC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признавать свое право на ошибку и такое же право </w:t>
      </w:r>
      <w:proofErr w:type="gramStart"/>
      <w:r w:rsidRPr="006D1EC7">
        <w:rPr>
          <w:color w:val="000000"/>
          <w:sz w:val="28"/>
          <w:szCs w:val="28"/>
          <w:lang w:val="ru-RU"/>
        </w:rPr>
        <w:t>другого</w:t>
      </w:r>
      <w:proofErr w:type="gramEnd"/>
      <w:r w:rsidRPr="006D1EC7">
        <w:rPr>
          <w:color w:val="000000"/>
          <w:sz w:val="28"/>
          <w:szCs w:val="28"/>
          <w:lang w:val="ru-RU"/>
        </w:rPr>
        <w:t>;</w:t>
      </w:r>
    </w:p>
    <w:p w:rsidR="00977811" w:rsidRPr="006D1EC7" w:rsidRDefault="00977811" w:rsidP="006D1EC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:rsidR="00977811" w:rsidRPr="006D1EC7" w:rsidRDefault="00977811" w:rsidP="006D1EC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открытость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себе</w:t>
      </w:r>
      <w:proofErr w:type="spellEnd"/>
      <w:r w:rsidRPr="006D1EC7">
        <w:rPr>
          <w:color w:val="000000"/>
          <w:sz w:val="28"/>
          <w:szCs w:val="28"/>
        </w:rPr>
        <w:t xml:space="preserve"> и </w:t>
      </w:r>
      <w:proofErr w:type="spellStart"/>
      <w:r w:rsidRPr="006D1EC7">
        <w:rPr>
          <w:color w:val="000000"/>
          <w:sz w:val="28"/>
          <w:szCs w:val="28"/>
        </w:rPr>
        <w:t>другим</w:t>
      </w:r>
      <w:proofErr w:type="spellEnd"/>
      <w:r w:rsidRPr="006D1EC7">
        <w:rPr>
          <w:color w:val="000000"/>
          <w:sz w:val="28"/>
          <w:szCs w:val="28"/>
        </w:rPr>
        <w:t>;</w:t>
      </w:r>
    </w:p>
    <w:p w:rsidR="00977811" w:rsidRPr="006D1EC7" w:rsidRDefault="00977811" w:rsidP="006D1EC7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D1EC7" w:rsidRDefault="006D1EC7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b/>
          <w:bCs/>
          <w:color w:val="000000"/>
          <w:sz w:val="28"/>
          <w:szCs w:val="28"/>
        </w:rPr>
        <w:t>Предметные</w:t>
      </w:r>
      <w:proofErr w:type="spellEnd"/>
      <w:r w:rsidRPr="006D1EC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D1EC7">
        <w:rPr>
          <w:b/>
          <w:bCs/>
          <w:color w:val="000000"/>
          <w:sz w:val="28"/>
          <w:szCs w:val="28"/>
        </w:rPr>
        <w:t>результаты</w:t>
      </w:r>
      <w:proofErr w:type="spellEnd"/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lastRenderedPageBreak/>
        <w:t>Сформировано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представление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символах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институтах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возможном негативном </w:t>
      </w:r>
      <w:proofErr w:type="gramStart"/>
      <w:r w:rsidRPr="006D1EC7">
        <w:rPr>
          <w:color w:val="000000"/>
          <w:sz w:val="28"/>
          <w:szCs w:val="28"/>
          <w:lang w:val="ru-RU"/>
        </w:rPr>
        <w:t>влиянии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 xml:space="preserve">нравственных </w:t>
      </w:r>
      <w:proofErr w:type="gramStart"/>
      <w:r w:rsidRPr="006D1EC7">
        <w:rPr>
          <w:color w:val="000000"/>
          <w:sz w:val="28"/>
          <w:szCs w:val="28"/>
          <w:lang w:val="ru-RU"/>
        </w:rPr>
        <w:t>основах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единстве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6D1EC7">
        <w:rPr>
          <w:color w:val="000000"/>
          <w:sz w:val="28"/>
          <w:szCs w:val="28"/>
          <w:lang w:val="ru-RU"/>
        </w:rPr>
        <w:t>влиянии</w:t>
      </w:r>
      <w:proofErr w:type="gramEnd"/>
      <w:r w:rsidRPr="006D1EC7">
        <w:rPr>
          <w:color w:val="000000"/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6D1EC7" w:rsidRDefault="00977811" w:rsidP="006D1EC7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Сформировано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ценностное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отношение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6D1EC7" w:rsidRDefault="00977811" w:rsidP="006D1EC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семье</w:t>
      </w:r>
      <w:proofErr w:type="spellEnd"/>
      <w:r w:rsidRPr="006D1EC7">
        <w:rPr>
          <w:color w:val="000000"/>
          <w:sz w:val="28"/>
          <w:szCs w:val="28"/>
        </w:rPr>
        <w:t xml:space="preserve"> и </w:t>
      </w:r>
      <w:proofErr w:type="spellStart"/>
      <w:r w:rsidRPr="006D1EC7">
        <w:rPr>
          <w:color w:val="000000"/>
          <w:sz w:val="28"/>
          <w:szCs w:val="28"/>
        </w:rPr>
        <w:t>семейным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традициям</w:t>
      </w:r>
      <w:proofErr w:type="spellEnd"/>
      <w:r w:rsidRPr="006D1EC7">
        <w:rPr>
          <w:color w:val="000000"/>
          <w:sz w:val="28"/>
          <w:szCs w:val="28"/>
        </w:rPr>
        <w:t>;</w:t>
      </w:r>
    </w:p>
    <w:p w:rsidR="00977811" w:rsidRPr="006D1EC7" w:rsidRDefault="00977811" w:rsidP="006D1EC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учебе</w:t>
      </w:r>
      <w:proofErr w:type="spellEnd"/>
      <w:r w:rsidRPr="006D1EC7">
        <w:rPr>
          <w:color w:val="000000"/>
          <w:sz w:val="28"/>
          <w:szCs w:val="28"/>
        </w:rPr>
        <w:t xml:space="preserve">, </w:t>
      </w:r>
      <w:proofErr w:type="spellStart"/>
      <w:r w:rsidRPr="006D1EC7">
        <w:rPr>
          <w:color w:val="000000"/>
          <w:sz w:val="28"/>
          <w:szCs w:val="28"/>
        </w:rPr>
        <w:t>труду</w:t>
      </w:r>
      <w:proofErr w:type="spellEnd"/>
      <w:r w:rsidRPr="006D1EC7">
        <w:rPr>
          <w:color w:val="000000"/>
          <w:sz w:val="28"/>
          <w:szCs w:val="28"/>
        </w:rPr>
        <w:t xml:space="preserve"> и </w:t>
      </w:r>
      <w:proofErr w:type="spellStart"/>
      <w:r w:rsidRPr="006D1EC7">
        <w:rPr>
          <w:color w:val="000000"/>
          <w:sz w:val="28"/>
          <w:szCs w:val="28"/>
        </w:rPr>
        <w:t>творчеству</w:t>
      </w:r>
      <w:proofErr w:type="spellEnd"/>
      <w:r w:rsidRPr="006D1EC7">
        <w:rPr>
          <w:color w:val="000000"/>
          <w:sz w:val="28"/>
          <w:szCs w:val="28"/>
        </w:rPr>
        <w:t>;</w:t>
      </w:r>
    </w:p>
    <w:p w:rsidR="00977811" w:rsidRPr="006D1EC7" w:rsidRDefault="00977811" w:rsidP="006D1EC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6D1EC7" w:rsidRDefault="00977811" w:rsidP="006D1EC7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Сформирован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интерес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977811" w:rsidRPr="006D1EC7" w:rsidRDefault="00977811" w:rsidP="006D1EC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977811" w:rsidRPr="006D1EC7" w:rsidRDefault="00977811" w:rsidP="006D1EC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6D1EC7" w:rsidRDefault="00977811" w:rsidP="006D1EC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977811" w:rsidRPr="006D1EC7" w:rsidRDefault="00977811" w:rsidP="006D1EC7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6D1EC7">
        <w:rPr>
          <w:color w:val="000000"/>
          <w:sz w:val="28"/>
          <w:szCs w:val="28"/>
        </w:rPr>
        <w:t>художественному</w:t>
      </w:r>
      <w:proofErr w:type="spellEnd"/>
      <w:proofErr w:type="gram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творчеству</w:t>
      </w:r>
      <w:proofErr w:type="spellEnd"/>
      <w:r w:rsidRPr="006D1EC7">
        <w:rPr>
          <w:color w:val="000000"/>
          <w:sz w:val="28"/>
          <w:szCs w:val="28"/>
        </w:rPr>
        <w:t>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D1EC7">
        <w:rPr>
          <w:color w:val="000000"/>
          <w:sz w:val="28"/>
          <w:szCs w:val="28"/>
        </w:rPr>
        <w:t>Сформированы</w:t>
      </w:r>
      <w:proofErr w:type="spellEnd"/>
      <w:r w:rsidRPr="006D1EC7">
        <w:rPr>
          <w:color w:val="000000"/>
          <w:sz w:val="28"/>
          <w:szCs w:val="28"/>
        </w:rPr>
        <w:t xml:space="preserve"> </w:t>
      </w:r>
      <w:proofErr w:type="spellStart"/>
      <w:r w:rsidRPr="006D1EC7">
        <w:rPr>
          <w:color w:val="000000"/>
          <w:sz w:val="28"/>
          <w:szCs w:val="28"/>
        </w:rPr>
        <w:t>умения</w:t>
      </w:r>
      <w:proofErr w:type="spellEnd"/>
      <w:r w:rsidRPr="006D1EC7">
        <w:rPr>
          <w:color w:val="000000"/>
          <w:sz w:val="28"/>
          <w:szCs w:val="28"/>
        </w:rPr>
        <w:t>:</w:t>
      </w:r>
    </w:p>
    <w:p w:rsidR="00977811" w:rsidRPr="006D1EC7" w:rsidRDefault="00977811" w:rsidP="006D1EC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lastRenderedPageBreak/>
        <w:t>устанавливать дружеские взаимоотношения в коллективе, основанные на взаимопомощи и взаимной поддержке;</w:t>
      </w:r>
    </w:p>
    <w:p w:rsidR="00977811" w:rsidRPr="006D1EC7" w:rsidRDefault="00977811" w:rsidP="006D1EC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977811" w:rsidRPr="006D1EC7" w:rsidRDefault="00977811" w:rsidP="006D1EC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977811" w:rsidRPr="006D1EC7" w:rsidRDefault="00977811" w:rsidP="006D1EC7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D1EC7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6D1EC7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6D1EC7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6D1EC7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977811" w:rsidRPr="006D1EC7" w:rsidRDefault="00977811" w:rsidP="006D1EC7"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D1EC7">
        <w:rPr>
          <w:b/>
          <w:bCs/>
          <w:color w:val="252525"/>
          <w:spacing w:val="-2"/>
          <w:sz w:val="28"/>
          <w:szCs w:val="28"/>
        </w:rPr>
        <w:t xml:space="preserve">5–7-е </w:t>
      </w:r>
      <w:proofErr w:type="spellStart"/>
      <w:r w:rsidRPr="006D1EC7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p w:rsidR="00977811" w:rsidRPr="006D1EC7" w:rsidRDefault="00977811" w:rsidP="006D1EC7">
      <w:pPr>
        <w:tabs>
          <w:tab w:val="left" w:pos="567"/>
          <w:tab w:val="left" w:pos="1845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993"/>
        <w:gridCol w:w="2161"/>
        <w:gridCol w:w="992"/>
      </w:tblGrid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6D1EC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Форма</w:t>
            </w:r>
            <w:proofErr w:type="spellEnd"/>
            <w:r w:rsidRPr="006D1EC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  <w:r w:rsidRPr="006D1EC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6D1EC7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знаний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Зачем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учиться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Интеллектуальный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05.09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Родина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души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моей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12.09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Интерактивная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звездная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карта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19.09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Моя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26.09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Социальная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03.10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Ежедневный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подвиг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10.10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Фотоистории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17.10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Групповая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24.10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Мы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одна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страна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!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</w:t>
            </w:r>
            <w:r w:rsidRPr="006D1EC7">
              <w:rPr>
                <w:color w:val="000000"/>
                <w:sz w:val="28"/>
                <w:szCs w:val="28"/>
              </w:rPr>
              <w:lastRenderedPageBreak/>
              <w:t>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lastRenderedPageBreak/>
              <w:t>08.11.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 xml:space="preserve">Языки и культура </w:t>
            </w:r>
            <w:r w:rsidRPr="006D1EC7">
              <w:rPr>
                <w:color w:val="000000"/>
                <w:sz w:val="28"/>
                <w:szCs w:val="28"/>
                <w:lang w:val="ru-RU"/>
              </w:rPr>
              <w:lastRenderedPageBreak/>
              <w:t>народов России: единство в разнообразии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lastRenderedPageBreak/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lastRenderedPageBreak/>
              <w:t>интерактивной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14.11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 xml:space="preserve">О,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руки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наших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стихов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чтецов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21.11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Ге</w:t>
            </w:r>
            <w:proofErr w:type="gramStart"/>
            <w:r w:rsidRPr="006D1EC7">
              <w:rPr>
                <w:color w:val="000000"/>
                <w:sz w:val="28"/>
                <w:szCs w:val="28"/>
                <w:lang w:val="ru-RU"/>
              </w:rPr>
              <w:t>рб стр</w:t>
            </w:r>
            <w:proofErr w:type="gramEnd"/>
            <w:r w:rsidRPr="006D1EC7">
              <w:rPr>
                <w:color w:val="000000"/>
                <w:sz w:val="28"/>
                <w:szCs w:val="28"/>
                <w:lang w:val="ru-RU"/>
              </w:rPr>
              <w:t>аны как предмет нашей гордости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Экспертное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интервью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28.11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Жить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значит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Проблемная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05.12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Герои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мирной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12.12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Эвристическая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09.12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Зачем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мечтать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Групповое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26.12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Музыкальная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16.01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«…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осталась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одна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Таня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дневником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героя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23.01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Чтение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30.01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 xml:space="preserve">«Может </w:t>
            </w:r>
            <w:proofErr w:type="gramStart"/>
            <w:r w:rsidRPr="006D1EC7">
              <w:rPr>
                <w:color w:val="000000"/>
                <w:sz w:val="28"/>
                <w:szCs w:val="28"/>
                <w:lang w:val="ru-RU"/>
              </w:rPr>
              <w:t>собственных</w:t>
            </w:r>
            <w:proofErr w:type="gramEnd"/>
            <w:r w:rsidRPr="006D1EC7">
              <w:rPr>
                <w:color w:val="000000"/>
                <w:sz w:val="28"/>
                <w:szCs w:val="28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Интеллектуальный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марафон</w:t>
            </w:r>
            <w:proofErr w:type="spellEnd"/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</w:t>
            </w:r>
            <w:r w:rsidRPr="006D1EC7">
              <w:rPr>
                <w:color w:val="000000"/>
                <w:sz w:val="28"/>
                <w:szCs w:val="28"/>
              </w:rPr>
              <w:lastRenderedPageBreak/>
              <w:t>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lastRenderedPageBreak/>
              <w:t>13.02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Россия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интерактивной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20.02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На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страже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Литературная гостиная: рассказы о войне</w:t>
            </w:r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27.02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Конкурс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стихов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женщинах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06.03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Гимн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6D1EC7">
              <w:rPr>
                <w:color w:val="000000"/>
                <w:sz w:val="28"/>
                <w:szCs w:val="28"/>
                <w:lang w:val="ru-RU"/>
              </w:rPr>
              <w:t>газетными</w:t>
            </w:r>
            <w:proofErr w:type="gramEnd"/>
            <w:r w:rsidRPr="006D1EC7">
              <w:rPr>
                <w:color w:val="000000"/>
                <w:sz w:val="28"/>
                <w:szCs w:val="28"/>
                <w:lang w:val="ru-RU"/>
              </w:rPr>
              <w:t xml:space="preserve"> и интернет-публикациями</w:t>
            </w:r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13.03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Путешествие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Виртуальная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20.03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Искусство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Творческая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27.03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биографией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03.04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Надо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ли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вспоминать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прошлое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Проблемная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10.04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Фестиваль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17.04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Праздник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24.04</w:t>
            </w:r>
          </w:p>
        </w:tc>
      </w:tr>
      <w:tr w:rsidR="00977811" w:rsidRPr="006D1EC7" w:rsidTr="006D1EC7">
        <w:trPr>
          <w:trHeight w:val="170"/>
        </w:trPr>
        <w:tc>
          <w:tcPr>
            <w:tcW w:w="9924" w:type="dxa"/>
            <w:gridSpan w:val="6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Литературная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apkpro.ru/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razgovory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-o-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vazhnom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15.05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День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детских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общественных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Работа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22.05</w:t>
            </w:r>
          </w:p>
        </w:tc>
      </w:tr>
      <w:tr w:rsidR="00977811" w:rsidRPr="006D1EC7" w:rsidTr="006D1EC7">
        <w:trPr>
          <w:trHeight w:val="170"/>
        </w:trPr>
        <w:tc>
          <w:tcPr>
            <w:tcW w:w="534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409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D1EC7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D1EC7">
              <w:rPr>
                <w:color w:val="000000"/>
                <w:sz w:val="28"/>
                <w:szCs w:val="28"/>
              </w:rPr>
              <w:t>Творческий</w:t>
            </w:r>
            <w:proofErr w:type="spellEnd"/>
            <w:r w:rsidRPr="006D1E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1EC7">
              <w:rPr>
                <w:color w:val="000000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D1EC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D1EC7" w:rsidRDefault="00977811" w:rsidP="006D1EC7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1EC7">
              <w:rPr>
                <w:sz w:val="28"/>
                <w:szCs w:val="28"/>
              </w:rPr>
              <w:t>29.05</w:t>
            </w:r>
          </w:p>
        </w:tc>
      </w:tr>
    </w:tbl>
    <w:p w:rsidR="00977811" w:rsidRPr="006D1EC7" w:rsidRDefault="00977811" w:rsidP="006D1EC7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sectPr w:rsidR="00977811" w:rsidRPr="006D1EC7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4A" w:rsidRDefault="009D644A" w:rsidP="00433215">
      <w:pPr>
        <w:spacing w:before="0" w:after="0"/>
      </w:pPr>
      <w:r>
        <w:separator/>
      </w:r>
    </w:p>
  </w:endnote>
  <w:endnote w:type="continuationSeparator" w:id="0">
    <w:p w:rsidR="009D644A" w:rsidRDefault="009D644A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AF0BB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2B28">
      <w:rPr>
        <w:noProof/>
      </w:rPr>
      <w:t>11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4A" w:rsidRDefault="009D644A" w:rsidP="00433215">
      <w:pPr>
        <w:spacing w:before="0" w:after="0"/>
      </w:pPr>
      <w:r>
        <w:separator/>
      </w:r>
    </w:p>
  </w:footnote>
  <w:footnote w:type="continuationSeparator" w:id="0">
    <w:p w:rsidR="009D644A" w:rsidRDefault="009D644A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C68EC"/>
    <w:rsid w:val="000D6055"/>
    <w:rsid w:val="0015162D"/>
    <w:rsid w:val="00164527"/>
    <w:rsid w:val="00297E0A"/>
    <w:rsid w:val="002C63AF"/>
    <w:rsid w:val="002D33B1"/>
    <w:rsid w:val="002D3591"/>
    <w:rsid w:val="003514A0"/>
    <w:rsid w:val="00362F47"/>
    <w:rsid w:val="00433215"/>
    <w:rsid w:val="004D2B28"/>
    <w:rsid w:val="004F7E17"/>
    <w:rsid w:val="00537117"/>
    <w:rsid w:val="005637FB"/>
    <w:rsid w:val="005A05CE"/>
    <w:rsid w:val="00653AF6"/>
    <w:rsid w:val="00670BD1"/>
    <w:rsid w:val="006C6B8F"/>
    <w:rsid w:val="006D1EC7"/>
    <w:rsid w:val="006F338E"/>
    <w:rsid w:val="00706F15"/>
    <w:rsid w:val="0072492F"/>
    <w:rsid w:val="007E4380"/>
    <w:rsid w:val="008B5714"/>
    <w:rsid w:val="008C41D7"/>
    <w:rsid w:val="008D01DC"/>
    <w:rsid w:val="008D351E"/>
    <w:rsid w:val="00916ECC"/>
    <w:rsid w:val="00927737"/>
    <w:rsid w:val="00977811"/>
    <w:rsid w:val="009D644A"/>
    <w:rsid w:val="00AF0BB5"/>
    <w:rsid w:val="00B37594"/>
    <w:rsid w:val="00B73A5A"/>
    <w:rsid w:val="00BA22B1"/>
    <w:rsid w:val="00BA7B46"/>
    <w:rsid w:val="00C03A69"/>
    <w:rsid w:val="00D858DB"/>
    <w:rsid w:val="00DB1685"/>
    <w:rsid w:val="00DC2A1B"/>
    <w:rsid w:val="00E01757"/>
    <w:rsid w:val="00E438A1"/>
    <w:rsid w:val="00E518B8"/>
    <w:rsid w:val="00F01E19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гимназия№1</dc:creator>
  <dc:description>Подготовлено экспертами Актион-МЦФЭР</dc:description>
  <cp:lastModifiedBy>гимназия№1</cp:lastModifiedBy>
  <cp:revision>3</cp:revision>
  <dcterms:created xsi:type="dcterms:W3CDTF">2022-08-05T14:47:00Z</dcterms:created>
  <dcterms:modified xsi:type="dcterms:W3CDTF">2022-08-08T05:29:00Z</dcterms:modified>
</cp:coreProperties>
</file>